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D18F7C0" w:rsidR="003569D8" w:rsidRDefault="422EBDE0" w:rsidP="2A87D967">
      <w:pPr>
        <w:jc w:val="center"/>
      </w:pPr>
      <w:bookmarkStart w:id="0" w:name="_GoBack"/>
      <w:bookmarkEnd w:id="0"/>
      <w:r w:rsidRPr="422EBDE0">
        <w:rPr>
          <w:rFonts w:ascii="Times New Roman" w:eastAsia="Times New Roman" w:hAnsi="Times New Roman" w:cs="Times New Roman"/>
          <w:b/>
          <w:bCs/>
          <w:sz w:val="28"/>
          <w:szCs w:val="28"/>
        </w:rPr>
        <w:t>DIFFUSION/OSMOSIS VIRTUAL LAB</w:t>
      </w:r>
    </w:p>
    <w:p w14:paraId="502FCCED" w14:textId="69311677" w:rsidR="422EBDE0" w:rsidRDefault="422EBDE0" w:rsidP="422EBDE0">
      <w:pPr>
        <w:jc w:val="center"/>
      </w:pPr>
      <w:r>
        <w:rPr>
          <w:noProof/>
        </w:rPr>
        <w:drawing>
          <wp:inline distT="0" distB="0" distL="0" distR="0" wp14:anchorId="5E8CF87C" wp14:editId="21BA5A1C">
            <wp:extent cx="2360480" cy="1261550"/>
            <wp:effectExtent l="0" t="0" r="0" b="0"/>
            <wp:docPr id="5349190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80" cy="12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A469" w14:textId="364C7C0D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DIFFUSION</w:t>
      </w:r>
    </w:p>
    <w:p w14:paraId="175520AB" w14:textId="076F7754" w:rsidR="422EBDE0" w:rsidRDefault="422EBDE0" w:rsidP="422EB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 to </w:t>
      </w:r>
      <w:proofErr w:type="spellStart"/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Pardues</w:t>
      </w:r>
      <w:proofErr w:type="spellEnd"/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World for today.  Click on the link "Diffusion" to see the information in this section.</w:t>
      </w:r>
    </w:p>
    <w:p w14:paraId="6201F019" w14:textId="386F897F" w:rsidR="422EBDE0" w:rsidRDefault="422EBDE0" w:rsidP="422EB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FD12D" w14:textId="44520A1A" w:rsidR="422EBDE0" w:rsidRDefault="422EBDE0" w:rsidP="422EB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proofErr w:type="gramStart"/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*  Remember</w:t>
      </w:r>
      <w:proofErr w:type="gramEnd"/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solutes are things that are dissolved and solvents are things that do the dissolving</w:t>
      </w:r>
      <w:r w:rsidRPr="422EB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8E61A" w14:textId="57D9AE18" w:rsidR="422EBDE0" w:rsidRDefault="422EBDE0" w:rsidP="422EB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6FAE4" w14:textId="3017E42D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Is diffusion active or passive transport of particles across the cell membrane?  __________________</w:t>
      </w:r>
    </w:p>
    <w:p w14:paraId="532F28E6" w14:textId="6E81178E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In the very beginning, how does the concentration of the blue particles on side </w:t>
      </w: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compare to that of side B?</w:t>
      </w:r>
    </w:p>
    <w:p w14:paraId="2AD01998" w14:textId="4C855ABE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2F96E" w14:textId="30559F13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A7E26" w14:textId="0FD613A4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ADE47" w14:textId="4B6B5087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things can molecules moving with kinetic energy do?</w:t>
      </w:r>
    </w:p>
    <w:p w14:paraId="6E2431C1" w14:textId="34FC58F9" w:rsidR="422EBDE0" w:rsidRDefault="422EBDE0" w:rsidP="422EBD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33F6B" w14:textId="767112A2" w:rsidR="422EBDE0" w:rsidRDefault="422EBDE0" w:rsidP="422EBD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72456" w14:textId="619D1D09" w:rsidR="422EBDE0" w:rsidRDefault="422EBDE0" w:rsidP="422EBD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6321C" w14:textId="03148ADC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8401C" w14:textId="32D26576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Net diffusion moves down the concentration gradient from areas of ________________ concentration to areas of ________________ concentration.</w:t>
      </w:r>
    </w:p>
    <w:p w14:paraId="44FA74F7" w14:textId="625F0E00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Eventually the two sides will come to equilibrium.  What is equilibrium?</w:t>
      </w:r>
    </w:p>
    <w:p w14:paraId="098590AB" w14:textId="5D0F367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87694" w14:textId="43CF3670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0C981" w14:textId="39E44F7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BE4A" w14:textId="0CC0486F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21BC5" w14:textId="5A8B568F" w:rsidR="422EBDE0" w:rsidRDefault="422EBDE0" w:rsidP="422EB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What happens to the movement of molecules when their temperature </w:t>
      </w: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is raised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?  ________________</w:t>
      </w:r>
    </w:p>
    <w:p w14:paraId="2284BFE8" w14:textId="1DBC50E1" w:rsidR="422EBDE0" w:rsidRDefault="422EBDE0" w:rsidP="422EBDE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7.  </w:t>
      </w: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lowered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?  ________________</w:t>
      </w:r>
    </w:p>
    <w:p w14:paraId="1BEBF437" w14:textId="13006B12" w:rsidR="422EBDE0" w:rsidRDefault="422EBDE0" w:rsidP="422EBDE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43F260" w14:textId="3DA4E1A1" w:rsidR="422EBDE0" w:rsidRDefault="22C0039C" w:rsidP="22C00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C0039C">
        <w:rPr>
          <w:rFonts w:ascii="Times New Roman" w:eastAsia="Times New Roman" w:hAnsi="Times New Roman" w:cs="Times New Roman"/>
          <w:b/>
          <w:bCs/>
          <w:sz w:val="24"/>
          <w:szCs w:val="24"/>
        </w:rPr>
        <w:t>Watch the video:  "How diffusion works".</w:t>
      </w:r>
    </w:p>
    <w:p w14:paraId="5F867524" w14:textId="3184F45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After the video, scroll down and take the quiz.  Write the correct answers below.</w:t>
      </w:r>
    </w:p>
    <w:p w14:paraId="08F6AE30" w14:textId="16BAC20B" w:rsidR="422EBDE0" w:rsidRDefault="422EBDE0" w:rsidP="422EB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14:paraId="0A4BBA59" w14:textId="5106CD55" w:rsidR="422EBDE0" w:rsidRDefault="422EBDE0" w:rsidP="422EB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0ADA578" w14:textId="1DC9092B" w:rsidR="422EBDE0" w:rsidRDefault="422EBDE0" w:rsidP="422EB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65350F87" w14:textId="7DA92975" w:rsidR="422EBDE0" w:rsidRDefault="422EBDE0" w:rsidP="422EB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D50CDF8" w14:textId="6D4D20DC" w:rsidR="422EBDE0" w:rsidRDefault="422EBDE0" w:rsidP="422EB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</w:p>
    <w:p w14:paraId="38A17462" w14:textId="6220113B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DA95" w14:textId="2F9216C9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14DBE" w14:textId="754CDACC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72C0C" w14:textId="137D2A00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OSMOSIS</w:t>
      </w:r>
    </w:p>
    <w:p w14:paraId="2E8B69ED" w14:textId="60A79808" w:rsidR="422EBDE0" w:rsidRDefault="422EBDE0" w:rsidP="422EB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Click on the link "Osmosis" to see information in this section.</w:t>
      </w:r>
    </w:p>
    <w:p w14:paraId="157BCAC5" w14:textId="0E16E115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8.  What is osmosis?</w:t>
      </w:r>
    </w:p>
    <w:p w14:paraId="5536F224" w14:textId="04ECB05A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9BF55" w14:textId="632F53BE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B7ACE" w14:textId="3917F1E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B3C01" w14:textId="4D39CC39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B0931" w14:textId="710C48FB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2FFFA" w14:textId="4460C0DA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75C58" w14:textId="09767FB5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9.  What does the dashed line in the beaker separating the two sides represent?  _______________________</w:t>
      </w:r>
    </w:p>
    <w:p w14:paraId="5C10CA3D" w14:textId="188DBD6B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F8DCB" w14:textId="5510361C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10.  Why are they assuming the large molecules will stay on their own side of the membrane?</w:t>
      </w:r>
    </w:p>
    <w:p w14:paraId="6E0E4954" w14:textId="5046642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AFBFF" w14:textId="28B406B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6EA6B" w14:textId="14547F3A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154E3" w14:textId="0969DA23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27CE4" w14:textId="0DFB9FF9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11.  Because molecules will move from one side to another to come to an equilibrium, or balance of concentration, the ________________________ moves from side B to side A, so the water level on side A goes _____________________________.</w:t>
      </w:r>
    </w:p>
    <w:p w14:paraId="4979AE96" w14:textId="17D50ED1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AC61C" w14:textId="2767412F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12.  In living things, cells must be in a ________________________ solution where water leaves and enters the cell </w:t>
      </w: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61C8701A" w14:textId="7967F5F4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522D2" w14:textId="0C063A3C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13.  What happens to a cell in a concentrated, hypertonic environment?  Click on the "View Movie" icon to find out.</w:t>
      </w:r>
    </w:p>
    <w:p w14:paraId="683F3545" w14:textId="4ADF6740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21528" w14:textId="4BFBAC24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FEA30" w14:textId="73A0DB58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6E44B" w14:textId="7392FAEC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F8978" w14:textId="39F20532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40685" w14:textId="53610F7E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14.  What happens to a cell in a concentrated, hypotonic environment?  Click on the "View Movie" icon to find out.</w:t>
      </w:r>
    </w:p>
    <w:p w14:paraId="53E94C7D" w14:textId="670BAFBF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78862" w14:textId="5C06BFE3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FE2A9" w14:textId="624A2D93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42707" w14:textId="414C2376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9D315" w14:textId="3D4C9B96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472B9" w14:textId="1CF51B70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321FE" w14:textId="5ABBAAFD" w:rsidR="422EBDE0" w:rsidRDefault="422EBDE0" w:rsidP="422EB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Watch the video:  "How Osmosis Works".</w:t>
      </w:r>
    </w:p>
    <w:p w14:paraId="4B273868" w14:textId="4D852FDE" w:rsidR="422EBDE0" w:rsidRDefault="422EBDE0" w:rsidP="422EBDE0">
      <w:pPr>
        <w:spacing w:after="0"/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After the video, scroll down and take the quiz.  Write the correct answers below.</w:t>
      </w:r>
    </w:p>
    <w:p w14:paraId="71CA1EA5" w14:textId="6542DDC2" w:rsidR="422EBDE0" w:rsidRDefault="422EBDE0" w:rsidP="422EBD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5B220D8" w14:textId="3395410B" w:rsidR="422EBDE0" w:rsidRDefault="422EBDE0" w:rsidP="422EBD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5228E55A" w14:textId="59EAE0E1" w:rsidR="422EBDE0" w:rsidRDefault="422EBDE0" w:rsidP="422EBD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42C64F41" w14:textId="1F58D997" w:rsidR="422EBDE0" w:rsidRDefault="422EBDE0" w:rsidP="422EBD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D7ACC6A" w14:textId="685B6A44" w:rsidR="422EBDE0" w:rsidRDefault="422EBDE0" w:rsidP="422EBDE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4C9561ED" w14:textId="24A26ABC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1ACD60" w14:textId="183FCB9E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EED3A3" w14:textId="0B6ABEAA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3661A9" w14:textId="6E8AE235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B26A3C" w14:textId="22957471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E4E32" w14:textId="30F53E96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8545C0" w14:textId="4D98F688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11B72" w14:textId="3CAD4D38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1E11CA" w14:textId="7BAE3134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0C73B4" w14:textId="7528FDF5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D7E446" w14:textId="0583E1E9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B3399A" w14:textId="0C7D9132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E198F2" w14:textId="283F43B4" w:rsidR="422EBDE0" w:rsidRDefault="422EBDE0" w:rsidP="422EBD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VIRTUAL LAB</w:t>
      </w:r>
    </w:p>
    <w:p w14:paraId="095610C8" w14:textId="10DCB925" w:rsidR="422EBDE0" w:rsidRDefault="422EBDE0" w:rsidP="422EBD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Go to the "Virtual Lab" link to answer the questions below.</w:t>
      </w:r>
    </w:p>
    <w:p w14:paraId="3AD5D55B" w14:textId="7B7B4566" w:rsidR="422EBDE0" w:rsidRDefault="422EBDE0" w:rsidP="422EBD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22EBDE0">
        <w:rPr>
          <w:rFonts w:ascii="Times New Roman" w:eastAsia="Times New Roman" w:hAnsi="Times New Roman" w:cs="Times New Roman"/>
          <w:b/>
          <w:bCs/>
          <w:sz w:val="24"/>
          <w:szCs w:val="24"/>
        </w:rPr>
        <w:t>Read and scroll through the information on the left and follow the directions for the procedure.  Fill in the data table below.</w:t>
      </w:r>
    </w:p>
    <w:p w14:paraId="165379E9" w14:textId="195F96E4" w:rsidR="422EBDE0" w:rsidRDefault="422EBDE0" w:rsidP="422EBD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42"/>
        <w:gridCol w:w="1541"/>
        <w:gridCol w:w="1541"/>
        <w:gridCol w:w="1541"/>
        <w:gridCol w:w="1541"/>
        <w:gridCol w:w="1542"/>
        <w:gridCol w:w="1542"/>
      </w:tblGrid>
      <w:tr w:rsidR="422EBDE0" w14:paraId="53D1C7DF" w14:textId="77777777" w:rsidTr="422EB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53F759B" w14:textId="178ED762" w:rsidR="422EBDE0" w:rsidRDefault="422EBDE0" w:rsidP="422EBDE0">
            <w:pPr>
              <w:spacing w:after="160" w:line="259" w:lineRule="auto"/>
              <w:jc w:val="center"/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Molecules</w:t>
            </w:r>
          </w:p>
        </w:tc>
        <w:tc>
          <w:tcPr>
            <w:tcW w:w="1543" w:type="dxa"/>
          </w:tcPr>
          <w:p w14:paraId="6024E3A0" w14:textId="0C464FD5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Red Blood Cell:</w:t>
            </w:r>
          </w:p>
          <w:p w14:paraId="1232D572" w14:textId="2E123CF0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Net water movement:  In or Out?</w:t>
            </w:r>
          </w:p>
        </w:tc>
        <w:tc>
          <w:tcPr>
            <w:tcW w:w="1543" w:type="dxa"/>
          </w:tcPr>
          <w:p w14:paraId="3F085C33" w14:textId="0A0D277F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Red Blood Cell:  Appearance of  Cell</w:t>
            </w:r>
          </w:p>
        </w:tc>
        <w:tc>
          <w:tcPr>
            <w:tcW w:w="1543" w:type="dxa"/>
          </w:tcPr>
          <w:p w14:paraId="1D1F42EB" w14:textId="6D99C3F4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Elodea: </w:t>
            </w:r>
          </w:p>
          <w:p w14:paraId="33405DAD" w14:textId="37715AB6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Net water movement: In or Out?</w:t>
            </w:r>
          </w:p>
        </w:tc>
        <w:tc>
          <w:tcPr>
            <w:tcW w:w="1543" w:type="dxa"/>
          </w:tcPr>
          <w:p w14:paraId="4DD8EC31" w14:textId="4BB62313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Elodea:</w:t>
            </w:r>
          </w:p>
          <w:p w14:paraId="40CF5565" w14:textId="575CD26B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Appearance of Cell</w:t>
            </w:r>
          </w:p>
        </w:tc>
        <w:tc>
          <w:tcPr>
            <w:tcW w:w="1543" w:type="dxa"/>
          </w:tcPr>
          <w:p w14:paraId="75638C27" w14:textId="1CFBF873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Paramecium:</w:t>
            </w:r>
          </w:p>
          <w:p w14:paraId="4D471185" w14:textId="03B1E72D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Net water movement:  In or Out?</w:t>
            </w:r>
          </w:p>
        </w:tc>
        <w:tc>
          <w:tcPr>
            <w:tcW w:w="1543" w:type="dxa"/>
          </w:tcPr>
          <w:p w14:paraId="598CA511" w14:textId="14B0A53F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Paramecium:</w:t>
            </w:r>
          </w:p>
          <w:p w14:paraId="6040B0D9" w14:textId="4390BFF6" w:rsidR="422EBDE0" w:rsidRDefault="422EBDE0" w:rsidP="422EB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2EBDE0">
              <w:rPr>
                <w:rFonts w:ascii="Times New Roman" w:eastAsia="Times New Roman" w:hAnsi="Times New Roman" w:cs="Times New Roman"/>
                <w:sz w:val="20"/>
                <w:szCs w:val="20"/>
              </w:rPr>
              <w:t>Appearance of Cell</w:t>
            </w:r>
          </w:p>
        </w:tc>
      </w:tr>
      <w:tr w:rsidR="422EBDE0" w14:paraId="685F8345" w14:textId="77777777" w:rsidTr="422EB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50A5D8" w14:textId="6AF4A59B" w:rsidR="422EBDE0" w:rsidRDefault="422EBDE0" w:rsidP="422EBD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7D2A7" w14:textId="5B6102F7" w:rsidR="422EBDE0" w:rsidRDefault="422EBDE0" w:rsidP="422EBDE0">
            <w:pPr>
              <w:spacing w:after="160" w:line="259" w:lineRule="auto"/>
              <w:jc w:val="center"/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>Hypotonic</w:t>
            </w:r>
          </w:p>
          <w:p w14:paraId="2D2CBE37" w14:textId="7EA524A0" w:rsidR="422EBDE0" w:rsidRDefault="422EBDE0" w:rsidP="422EBD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  <w:p w14:paraId="1C4C4B64" w14:textId="71AB8100" w:rsidR="422EBDE0" w:rsidRDefault="422EBDE0" w:rsidP="422EBD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2148C50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2277916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35E6A86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3AF7429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79F936D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7A8B7D7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EBDE0" w14:paraId="201EC82A" w14:textId="77777777" w:rsidTr="422EB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73E4277" w14:textId="5B3D8945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6B65B" w14:textId="7A0404D2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Isotonic </w:t>
            </w:r>
          </w:p>
          <w:p w14:paraId="341EE468" w14:textId="6C200D53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  <w:p w14:paraId="187CC7B2" w14:textId="6F623C3A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3BC1B38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996F4A0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4B579F2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BDC5487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4EF1DD2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2A8190E" w14:textId="51236531" w:rsidR="422EBDE0" w:rsidRDefault="422EBDE0" w:rsidP="422EB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EBDE0" w14:paraId="6EC68E92" w14:textId="77777777" w:rsidTr="422EB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8E68DC5" w14:textId="4B9F01F1" w:rsidR="422EBDE0" w:rsidRDefault="422EBDE0" w:rsidP="422EB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82D63" w14:textId="30346CDF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Hypertonic </w:t>
            </w:r>
          </w:p>
          <w:p w14:paraId="099A1D09" w14:textId="723ECF5F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EBDE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  <w:p w14:paraId="168AB8BB" w14:textId="475426AF" w:rsidR="422EBDE0" w:rsidRDefault="422EBDE0" w:rsidP="422EB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828B279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1E15403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2EE580B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BF09430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656EB59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2943F2E" w14:textId="51236531" w:rsidR="422EBDE0" w:rsidRDefault="422EBDE0" w:rsidP="422EB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969AC" w14:textId="5D5DEF6B" w:rsidR="422EBDE0" w:rsidRDefault="422EBDE0" w:rsidP="422EB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F54DB7" w14:textId="098D5B9E" w:rsidR="422EBDE0" w:rsidRDefault="422EBDE0" w:rsidP="422EB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22EBDE0">
        <w:rPr>
          <w:rFonts w:ascii="Times New Roman" w:eastAsia="Times New Roman" w:hAnsi="Times New Roman" w:cs="Times New Roman"/>
          <w:sz w:val="24"/>
          <w:szCs w:val="24"/>
        </w:rPr>
        <w:t>15.  Could Elodea or Paramecium from a freshwater lake be expected</w:t>
      </w:r>
      <w:proofErr w:type="gramEnd"/>
      <w:r w:rsidRPr="422EBDE0">
        <w:rPr>
          <w:rFonts w:ascii="Times New Roman" w:eastAsia="Times New Roman" w:hAnsi="Times New Roman" w:cs="Times New Roman"/>
          <w:sz w:val="24"/>
          <w:szCs w:val="24"/>
        </w:rPr>
        <w:t xml:space="preserve"> to survive if transplanted into the ocean?  Explain.</w:t>
      </w:r>
    </w:p>
    <w:p w14:paraId="5F424D46" w14:textId="13CCD580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B394C" w14:textId="54496A5A" w:rsidR="422EBDE0" w:rsidRDefault="422EBDE0" w:rsidP="422EB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1E927" w14:textId="5CE56334" w:rsidR="422EBDE0" w:rsidRDefault="22C0039C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0039C">
        <w:rPr>
          <w:rFonts w:ascii="Times New Roman" w:eastAsia="Times New Roman" w:hAnsi="Times New Roman" w:cs="Times New Roman"/>
          <w:sz w:val="24"/>
          <w:szCs w:val="24"/>
        </w:rPr>
        <w:t xml:space="preserve">16.  If you grill a steak, would it be better to put salt on it before or after you cooked it?  </w:t>
      </w:r>
      <w:proofErr w:type="gramStart"/>
      <w:r w:rsidRPr="22C0039C">
        <w:rPr>
          <w:rFonts w:ascii="Times New Roman" w:eastAsia="Times New Roman" w:hAnsi="Times New Roman" w:cs="Times New Roman"/>
          <w:sz w:val="24"/>
          <w:szCs w:val="24"/>
        </w:rPr>
        <w:t>Explain in terms of osmosis?</w:t>
      </w:r>
      <w:proofErr w:type="gramEnd"/>
    </w:p>
    <w:p w14:paraId="5394443E" w14:textId="2AFB5411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19B71" w14:textId="5319D0A8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5728F" w14:textId="323F9F43" w:rsidR="422EBDE0" w:rsidRDefault="22C0039C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0039C">
        <w:rPr>
          <w:rFonts w:ascii="Times New Roman" w:eastAsia="Times New Roman" w:hAnsi="Times New Roman" w:cs="Times New Roman"/>
          <w:sz w:val="24"/>
          <w:szCs w:val="24"/>
        </w:rPr>
        <w:t xml:space="preserve">17.  Why does salad become soggy and wilted when the dressing has been on it for a while?  </w:t>
      </w:r>
      <w:proofErr w:type="gramStart"/>
      <w:r w:rsidRPr="22C0039C">
        <w:rPr>
          <w:rFonts w:ascii="Times New Roman" w:eastAsia="Times New Roman" w:hAnsi="Times New Roman" w:cs="Times New Roman"/>
          <w:sz w:val="24"/>
          <w:szCs w:val="24"/>
        </w:rPr>
        <w:t>Explain in terms of osmosis?</w:t>
      </w:r>
      <w:proofErr w:type="gramEnd"/>
    </w:p>
    <w:p w14:paraId="2837ED54" w14:textId="4BC24D44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0923D" w14:textId="590368D0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9D08" w14:textId="032F5286" w:rsidR="422EBDE0" w:rsidRDefault="22C0039C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0039C">
        <w:rPr>
          <w:rFonts w:ascii="Times New Roman" w:eastAsia="Times New Roman" w:hAnsi="Times New Roman" w:cs="Times New Roman"/>
          <w:sz w:val="24"/>
          <w:szCs w:val="24"/>
        </w:rPr>
        <w:t>18.  An effective way to kill weeds is to pour salt water on the ground around the plants.  Explain why the weeds die, using the principles discovered in the virtual lab.</w:t>
      </w:r>
    </w:p>
    <w:p w14:paraId="6E977B96" w14:textId="006A1C5E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9675A" w14:textId="006A1C5E" w:rsidR="422EBDE0" w:rsidRDefault="422EBDE0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95F0C" w14:textId="35765206" w:rsidR="422EBDE0" w:rsidRDefault="22C0039C" w:rsidP="22C00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0039C">
        <w:rPr>
          <w:rFonts w:ascii="Times New Roman" w:eastAsia="Times New Roman" w:hAnsi="Times New Roman" w:cs="Times New Roman"/>
          <w:sz w:val="24"/>
          <w:szCs w:val="24"/>
        </w:rPr>
        <w:t xml:space="preserve">19.  When salt </w:t>
      </w:r>
      <w:proofErr w:type="gramStart"/>
      <w:r w:rsidRPr="22C0039C">
        <w:rPr>
          <w:rFonts w:ascii="Times New Roman" w:eastAsia="Times New Roman" w:hAnsi="Times New Roman" w:cs="Times New Roman"/>
          <w:sz w:val="24"/>
          <w:szCs w:val="24"/>
        </w:rPr>
        <w:t>is put</w:t>
      </w:r>
      <w:proofErr w:type="gramEnd"/>
      <w:r w:rsidRPr="22C0039C">
        <w:rPr>
          <w:rFonts w:ascii="Times New Roman" w:eastAsia="Times New Roman" w:hAnsi="Times New Roman" w:cs="Times New Roman"/>
          <w:sz w:val="24"/>
          <w:szCs w:val="24"/>
        </w:rPr>
        <w:t xml:space="preserve"> onto a snail or slug, it will bubble up and die.  Explain what is occurring.  </w:t>
      </w:r>
    </w:p>
    <w:sectPr w:rsidR="422EB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7ACD"/>
    <w:multiLevelType w:val="hybridMultilevel"/>
    <w:tmpl w:val="C93A6B76"/>
    <w:lvl w:ilvl="0" w:tplc="0CCC50EC">
      <w:start w:val="1"/>
      <w:numFmt w:val="decimal"/>
      <w:lvlText w:val="%1."/>
      <w:lvlJc w:val="left"/>
      <w:pPr>
        <w:ind w:left="720" w:hanging="360"/>
      </w:pPr>
    </w:lvl>
    <w:lvl w:ilvl="1" w:tplc="DDA6CDF4">
      <w:start w:val="1"/>
      <w:numFmt w:val="lowerLetter"/>
      <w:lvlText w:val="%2."/>
      <w:lvlJc w:val="left"/>
      <w:pPr>
        <w:ind w:left="1440" w:hanging="360"/>
      </w:pPr>
    </w:lvl>
    <w:lvl w:ilvl="2" w:tplc="AA0ACF0C">
      <w:start w:val="1"/>
      <w:numFmt w:val="lowerRoman"/>
      <w:lvlText w:val="%3."/>
      <w:lvlJc w:val="right"/>
      <w:pPr>
        <w:ind w:left="2160" w:hanging="180"/>
      </w:pPr>
    </w:lvl>
    <w:lvl w:ilvl="3" w:tplc="82AA38AE">
      <w:start w:val="1"/>
      <w:numFmt w:val="decimal"/>
      <w:lvlText w:val="%4."/>
      <w:lvlJc w:val="left"/>
      <w:pPr>
        <w:ind w:left="2880" w:hanging="360"/>
      </w:pPr>
    </w:lvl>
    <w:lvl w:ilvl="4" w:tplc="CBCE5784">
      <w:start w:val="1"/>
      <w:numFmt w:val="lowerLetter"/>
      <w:lvlText w:val="%5."/>
      <w:lvlJc w:val="left"/>
      <w:pPr>
        <w:ind w:left="3600" w:hanging="360"/>
      </w:pPr>
    </w:lvl>
    <w:lvl w:ilvl="5" w:tplc="CFDA8A96">
      <w:start w:val="1"/>
      <w:numFmt w:val="lowerRoman"/>
      <w:lvlText w:val="%6."/>
      <w:lvlJc w:val="right"/>
      <w:pPr>
        <w:ind w:left="4320" w:hanging="180"/>
      </w:pPr>
    </w:lvl>
    <w:lvl w:ilvl="6" w:tplc="37E84EA6">
      <w:start w:val="1"/>
      <w:numFmt w:val="decimal"/>
      <w:lvlText w:val="%7."/>
      <w:lvlJc w:val="left"/>
      <w:pPr>
        <w:ind w:left="5040" w:hanging="360"/>
      </w:pPr>
    </w:lvl>
    <w:lvl w:ilvl="7" w:tplc="C46E48A8">
      <w:start w:val="1"/>
      <w:numFmt w:val="lowerLetter"/>
      <w:lvlText w:val="%8."/>
      <w:lvlJc w:val="left"/>
      <w:pPr>
        <w:ind w:left="5760" w:hanging="360"/>
      </w:pPr>
    </w:lvl>
    <w:lvl w:ilvl="8" w:tplc="B99889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90491"/>
    <w:multiLevelType w:val="hybridMultilevel"/>
    <w:tmpl w:val="A95CA116"/>
    <w:lvl w:ilvl="0" w:tplc="638EB2FE">
      <w:start w:val="1"/>
      <w:numFmt w:val="decimal"/>
      <w:lvlText w:val="%1."/>
      <w:lvlJc w:val="left"/>
      <w:pPr>
        <w:ind w:left="720" w:hanging="360"/>
      </w:pPr>
    </w:lvl>
    <w:lvl w:ilvl="1" w:tplc="47A291C4">
      <w:start w:val="1"/>
      <w:numFmt w:val="lowerLetter"/>
      <w:lvlText w:val="%2."/>
      <w:lvlJc w:val="left"/>
      <w:pPr>
        <w:ind w:left="1440" w:hanging="360"/>
      </w:pPr>
    </w:lvl>
    <w:lvl w:ilvl="2" w:tplc="BA062854">
      <w:start w:val="1"/>
      <w:numFmt w:val="lowerRoman"/>
      <w:lvlText w:val="%3."/>
      <w:lvlJc w:val="right"/>
      <w:pPr>
        <w:ind w:left="2160" w:hanging="180"/>
      </w:pPr>
    </w:lvl>
    <w:lvl w:ilvl="3" w:tplc="8B782428">
      <w:start w:val="1"/>
      <w:numFmt w:val="decimal"/>
      <w:lvlText w:val="%4."/>
      <w:lvlJc w:val="left"/>
      <w:pPr>
        <w:ind w:left="2880" w:hanging="360"/>
      </w:pPr>
    </w:lvl>
    <w:lvl w:ilvl="4" w:tplc="73027400">
      <w:start w:val="1"/>
      <w:numFmt w:val="lowerLetter"/>
      <w:lvlText w:val="%5."/>
      <w:lvlJc w:val="left"/>
      <w:pPr>
        <w:ind w:left="3600" w:hanging="360"/>
      </w:pPr>
    </w:lvl>
    <w:lvl w:ilvl="5" w:tplc="C2DACB32">
      <w:start w:val="1"/>
      <w:numFmt w:val="lowerRoman"/>
      <w:lvlText w:val="%6."/>
      <w:lvlJc w:val="right"/>
      <w:pPr>
        <w:ind w:left="4320" w:hanging="180"/>
      </w:pPr>
    </w:lvl>
    <w:lvl w:ilvl="6" w:tplc="CF5A3164">
      <w:start w:val="1"/>
      <w:numFmt w:val="decimal"/>
      <w:lvlText w:val="%7."/>
      <w:lvlJc w:val="left"/>
      <w:pPr>
        <w:ind w:left="5040" w:hanging="360"/>
      </w:pPr>
    </w:lvl>
    <w:lvl w:ilvl="7" w:tplc="2DE290A8">
      <w:start w:val="1"/>
      <w:numFmt w:val="lowerLetter"/>
      <w:lvlText w:val="%8."/>
      <w:lvlJc w:val="left"/>
      <w:pPr>
        <w:ind w:left="5760" w:hanging="360"/>
      </w:pPr>
    </w:lvl>
    <w:lvl w:ilvl="8" w:tplc="F04880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87D967"/>
    <w:rsid w:val="003569D8"/>
    <w:rsid w:val="0063641C"/>
    <w:rsid w:val="22C0039C"/>
    <w:rsid w:val="2A87D967"/>
    <w:rsid w:val="422EB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0AFAD3C-782D-4534-B0A6-A6ED087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2017-11-28T18:43:00Z</dcterms:created>
  <dcterms:modified xsi:type="dcterms:W3CDTF">2017-11-28T18:43:00Z</dcterms:modified>
</cp:coreProperties>
</file>